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5EFF6"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31DE3311"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农业科技试验示范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场所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申报表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1F5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center"/>
          </w:tcPr>
          <w:p w14:paraId="1EF9BEDB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申报单位</w:t>
            </w:r>
          </w:p>
        </w:tc>
        <w:tc>
          <w:tcPr>
            <w:tcW w:w="6392" w:type="dxa"/>
            <w:gridSpan w:val="3"/>
            <w:vAlign w:val="center"/>
          </w:tcPr>
          <w:p w14:paraId="01A56400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</w:tc>
      </w:tr>
      <w:tr w14:paraId="0326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1585783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法人代表</w:t>
            </w:r>
          </w:p>
        </w:tc>
        <w:tc>
          <w:tcPr>
            <w:tcW w:w="2130" w:type="dxa"/>
            <w:vAlign w:val="center"/>
          </w:tcPr>
          <w:p w14:paraId="77045F42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</w:tc>
        <w:tc>
          <w:tcPr>
            <w:tcW w:w="2131" w:type="dxa"/>
            <w:vAlign w:val="center"/>
          </w:tcPr>
          <w:p w14:paraId="6DE8C059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联系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电话</w:t>
            </w:r>
          </w:p>
        </w:tc>
        <w:tc>
          <w:tcPr>
            <w:tcW w:w="2131" w:type="dxa"/>
            <w:vAlign w:val="center"/>
          </w:tcPr>
          <w:p w14:paraId="43BC21F4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</w:tc>
      </w:tr>
      <w:tr w14:paraId="1C6A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13AA5B8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联 系 人</w:t>
            </w:r>
          </w:p>
        </w:tc>
        <w:tc>
          <w:tcPr>
            <w:tcW w:w="2130" w:type="dxa"/>
            <w:vAlign w:val="center"/>
          </w:tcPr>
          <w:p w14:paraId="245CED80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</w:tc>
        <w:tc>
          <w:tcPr>
            <w:tcW w:w="2131" w:type="dxa"/>
            <w:vAlign w:val="center"/>
          </w:tcPr>
          <w:p w14:paraId="66FE93A4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联系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电话</w:t>
            </w:r>
          </w:p>
        </w:tc>
        <w:tc>
          <w:tcPr>
            <w:tcW w:w="2131" w:type="dxa"/>
            <w:vAlign w:val="center"/>
          </w:tcPr>
          <w:p w14:paraId="5BFE6B27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</w:tc>
      </w:tr>
      <w:tr w14:paraId="4CAD0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09CD820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申报基地类型</w:t>
            </w:r>
          </w:p>
        </w:tc>
        <w:tc>
          <w:tcPr>
            <w:tcW w:w="6392" w:type="dxa"/>
            <w:gridSpan w:val="3"/>
            <w:vAlign w:val="center"/>
          </w:tcPr>
          <w:p w14:paraId="09B97AB8">
            <w:pPr>
              <w:jc w:val="center"/>
              <w:rPr>
                <w:rFonts w:hint="eastAsia" w:ascii="仿宋" w:hAnsi="仿宋" w:eastAsia="仿宋" w:cs="仿宋"/>
                <w:b/>
                <w:bCs/>
                <w:color w:val="C00000"/>
                <w:sz w:val="30"/>
                <w:szCs w:val="30"/>
                <w:lang w:val="en-US" w:eastAsia="zh-CN"/>
              </w:rPr>
            </w:pPr>
            <w:sdt>
              <w:sdtPr>
                <w:rPr>
                  <w:rFonts w:hint="eastAsia" w:ascii="仿宋" w:hAnsi="仿宋" w:eastAsia="仿宋" w:cs="仿宋"/>
                  <w:b/>
                  <w:bCs/>
                  <w:color w:val="C00000"/>
                  <w:sz w:val="30"/>
                  <w:szCs w:val="30"/>
                </w:rPr>
                <w:id w:val="14746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b/>
                  <w:bCs/>
                  <w:color w:val="auto"/>
                  <w:sz w:val="30"/>
                  <w:szCs w:val="30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b/>
                    <w:bCs/>
                    <w:color w:val="auto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</w:rPr>
              <w:t>玉米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sdt>
              <w:sdtPr>
                <w:rPr>
                  <w:rFonts w:hint="eastAsia" w:ascii="仿宋" w:hAnsi="仿宋" w:eastAsia="仿宋" w:cs="仿宋"/>
                  <w:b/>
                  <w:bCs/>
                  <w:color w:val="auto"/>
                  <w:sz w:val="30"/>
                  <w:szCs w:val="30"/>
                </w:rPr>
                <w:id w:val="14746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b/>
                  <w:bCs/>
                  <w:color w:val="auto"/>
                  <w:sz w:val="30"/>
                  <w:szCs w:val="30"/>
                </w:rPr>
              </w:sdtEndPr>
              <w:sdtContent>
                <w:r>
                  <w:rPr>
                    <w:rFonts w:ascii="MS Gothic" w:hAnsi="MS Gothic"/>
                    <w:b/>
                    <w:bCs/>
                    <w:color w:val="auto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</w:rPr>
              <w:t>花生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sdt>
              <w:sdtPr>
                <w:rPr>
                  <w:rFonts w:hint="eastAsia" w:ascii="仿宋" w:hAnsi="仿宋" w:eastAsia="仿宋" w:cs="仿宋"/>
                  <w:b/>
                  <w:bCs/>
                  <w:color w:val="auto"/>
                  <w:sz w:val="30"/>
                  <w:szCs w:val="30"/>
                </w:rPr>
                <w:id w:val="14747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b/>
                  <w:bCs/>
                  <w:color w:val="auto"/>
                  <w:sz w:val="30"/>
                  <w:szCs w:val="30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b/>
                    <w:bCs/>
                    <w:color w:val="auto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</w:rPr>
              <w:t>水稻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sdt>
              <w:sdtPr>
                <w:rPr>
                  <w:rFonts w:hint="eastAsia" w:ascii="仿宋" w:hAnsi="仿宋" w:eastAsia="仿宋" w:cs="仿宋"/>
                  <w:b/>
                  <w:bCs/>
                  <w:color w:val="auto"/>
                  <w:sz w:val="30"/>
                  <w:szCs w:val="30"/>
                </w:rPr>
                <w:id w:val="14746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b/>
                  <w:bCs/>
                  <w:color w:val="auto"/>
                  <w:sz w:val="30"/>
                  <w:szCs w:val="30"/>
                </w:rPr>
              </w:sdtEndPr>
              <w:sdtContent>
                <w:r>
                  <w:rPr>
                    <w:rFonts w:ascii="MS Gothic" w:hAnsi="MS Gothic"/>
                    <w:b/>
                    <w:bCs/>
                    <w:color w:val="auto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</w:rPr>
              <w:t>甘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薯  </w:t>
            </w:r>
            <w:sdt>
              <w:sdtPr>
                <w:rPr>
                  <w:rFonts w:hint="eastAsia" w:ascii="仿宋" w:hAnsi="仿宋" w:eastAsia="仿宋" w:cs="仿宋"/>
                  <w:b/>
                  <w:bCs/>
                  <w:color w:val="auto"/>
                  <w:sz w:val="30"/>
                  <w:szCs w:val="30"/>
                </w:rPr>
                <w:id w:val="14745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b/>
                  <w:bCs/>
                  <w:color w:val="auto"/>
                  <w:sz w:val="30"/>
                  <w:szCs w:val="30"/>
                </w:rPr>
              </w:sdtEndPr>
              <w:sdtContent>
                <w:r>
                  <w:rPr>
                    <w:rFonts w:ascii="MS Gothic" w:hAnsi="MS Gothic"/>
                    <w:b/>
                    <w:bCs/>
                    <w:color w:val="auto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lang w:eastAsia="zh-CN"/>
              </w:rPr>
              <w:t>畜牧</w:t>
            </w:r>
          </w:p>
        </w:tc>
      </w:tr>
      <w:tr w14:paraId="646D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F5A26A0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建设地点</w:t>
            </w:r>
          </w:p>
        </w:tc>
        <w:tc>
          <w:tcPr>
            <w:tcW w:w="6392" w:type="dxa"/>
            <w:gridSpan w:val="3"/>
            <w:vAlign w:val="center"/>
          </w:tcPr>
          <w:p w14:paraId="5475AEAA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</w:tc>
      </w:tr>
      <w:tr w14:paraId="310C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8" w:hRule="atLeast"/>
        </w:trPr>
        <w:tc>
          <w:tcPr>
            <w:tcW w:w="2130" w:type="dxa"/>
            <w:vAlign w:val="center"/>
          </w:tcPr>
          <w:p w14:paraId="4D1F1715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基本情况（申报单位简介、技术保障、基础设施、条件、开展试验示范有关工作）</w:t>
            </w:r>
          </w:p>
        </w:tc>
        <w:tc>
          <w:tcPr>
            <w:tcW w:w="6392" w:type="dxa"/>
            <w:gridSpan w:val="3"/>
            <w:vAlign w:val="center"/>
          </w:tcPr>
          <w:p w14:paraId="5CF72C3F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</w:tc>
      </w:tr>
      <w:tr w14:paraId="1BF60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2130" w:type="dxa"/>
            <w:vAlign w:val="center"/>
          </w:tcPr>
          <w:p w14:paraId="4DBB5C9A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申报单位意见</w:t>
            </w:r>
          </w:p>
        </w:tc>
        <w:tc>
          <w:tcPr>
            <w:tcW w:w="6392" w:type="dxa"/>
            <w:gridSpan w:val="3"/>
            <w:vAlign w:val="center"/>
          </w:tcPr>
          <w:p w14:paraId="7364B643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  <w:p w14:paraId="25FFBCAE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盖章：</w:t>
            </w:r>
          </w:p>
          <w:p w14:paraId="52657938"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 xml:space="preserve">            年  月  日</w:t>
            </w:r>
          </w:p>
        </w:tc>
      </w:tr>
    </w:tbl>
    <w:p w14:paraId="47DBED86">
      <w:pPr>
        <w:rPr>
          <w:rFonts w:ascii="仿宋" w:hAnsi="仿宋" w:eastAsia="仿宋" w:cs="仿宋"/>
          <w:sz w:val="30"/>
          <w:szCs w:val="30"/>
        </w:rPr>
      </w:pPr>
    </w:p>
    <w:p w14:paraId="4DA7D850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BC03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589E8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589E8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1089B"/>
    <w:rsid w:val="7911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2026-03-12T06:09:00Z</dcterms:created>
  <dc:creator>疏星淡月</dc:creator>
  <cp:lastModifiedBy>疏星淡月</cp:lastModifiedBy>
  <dcterms:modified xsi:type="dcterms:W3CDTF">2026-03-12T06:10:40Z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E844635235EA4E23BA53111CC44CF1E5_11</vt:lpwstr>
  </property>
  <property fmtid="{D5CDD505-2E9C-101B-9397-08002B2CF9AE}" pid="4" name="KSOTemplateDocerSaveRecord">
    <vt:lpwstr>eyJoZGlkIjoiNzU0Y2QxYzhhYWMwYzk1ZjdiZDMwMjA5ZTUwYzllZWQiLCJ1c2VySWQiOiIxMTMxOTY4NTQ3In0=</vt:lpwstr>
  </property>
</Properties>
</file>