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90D" w:rsidRDefault="0032090D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32090D" w:rsidRDefault="00764916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32090D" w:rsidRDefault="00764916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974936">
        <w:rPr>
          <w:rFonts w:ascii="黑体" w:eastAsia="黑体" w:hAnsi="黑体" w:cs="黑体" w:hint="eastAsia"/>
          <w:sz w:val="44"/>
          <w:szCs w:val="44"/>
        </w:rPr>
        <w:t>一</w:t>
      </w:r>
    </w:p>
    <w:p w:rsidR="0032090D" w:rsidRDefault="0032090D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32090D" w:rsidRDefault="00764916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32090D" w:rsidRPr="00982A8A" w:rsidRDefault="00974936" w:rsidP="00982A8A">
      <w:pPr>
        <w:jc w:val="left"/>
        <w:rPr>
          <w:rFonts w:ascii="仿宋" w:eastAsia="仿宋" w:hAnsi="仿宋"/>
          <w:b/>
          <w:sz w:val="32"/>
          <w:szCs w:val="32"/>
        </w:rPr>
      </w:pPr>
      <w:r w:rsidRPr="00982A8A">
        <w:rPr>
          <w:rFonts w:ascii="仿宋" w:eastAsia="仿宋" w:hAnsi="仿宋" w:hint="eastAsia"/>
          <w:b/>
          <w:sz w:val="32"/>
          <w:szCs w:val="32"/>
        </w:rPr>
        <w:t>沈阳市辽中区职业教育中心</w:t>
      </w:r>
    </w:p>
    <w:p w:rsidR="0032090D" w:rsidRDefault="00764916" w:rsidP="00982A8A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974936" w:rsidRPr="00982A8A" w:rsidRDefault="00974936" w:rsidP="00982A8A">
      <w:pPr>
        <w:jc w:val="left"/>
        <w:rPr>
          <w:rFonts w:ascii="仿宋" w:eastAsia="仿宋" w:hAnsi="仿宋"/>
          <w:b/>
          <w:sz w:val="32"/>
          <w:szCs w:val="32"/>
        </w:rPr>
      </w:pPr>
      <w:r w:rsidRPr="00982A8A">
        <w:rPr>
          <w:rFonts w:ascii="仿宋" w:eastAsia="仿宋" w:hAnsi="仿宋" w:hint="eastAsia"/>
          <w:b/>
          <w:sz w:val="32"/>
          <w:szCs w:val="32"/>
        </w:rPr>
        <w:t>10015中职计算机专业课教师</w:t>
      </w:r>
    </w:p>
    <w:p w:rsidR="0032090D" w:rsidRDefault="00764916" w:rsidP="00982A8A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32090D" w:rsidRPr="00982A8A" w:rsidRDefault="00764916" w:rsidP="00982A8A">
      <w:pPr>
        <w:jc w:val="left"/>
        <w:rPr>
          <w:rFonts w:ascii="仿宋" w:eastAsia="仿宋" w:hAnsi="仿宋"/>
          <w:b/>
          <w:sz w:val="32"/>
          <w:szCs w:val="32"/>
        </w:rPr>
      </w:pPr>
      <w:r w:rsidRPr="00982A8A">
        <w:rPr>
          <w:rFonts w:ascii="仿宋" w:eastAsia="仿宋" w:hAnsi="仿宋" w:hint="eastAsia"/>
          <w:b/>
          <w:sz w:val="32"/>
          <w:szCs w:val="32"/>
        </w:rPr>
        <w:t>《</w:t>
      </w:r>
      <w:r w:rsidR="00974936" w:rsidRPr="00982A8A">
        <w:rPr>
          <w:rFonts w:ascii="仿宋" w:eastAsia="仿宋" w:hAnsi="仿宋" w:hint="eastAsia"/>
          <w:b/>
          <w:sz w:val="32"/>
          <w:szCs w:val="32"/>
        </w:rPr>
        <w:t>计算机网络技术</w:t>
      </w:r>
      <w:r w:rsidRPr="00982A8A">
        <w:rPr>
          <w:rFonts w:ascii="仿宋" w:eastAsia="仿宋" w:hAnsi="仿宋" w:hint="eastAsia"/>
          <w:b/>
          <w:sz w:val="32"/>
          <w:szCs w:val="32"/>
        </w:rPr>
        <w:t>》(第</w:t>
      </w:r>
      <w:r w:rsidR="00974936" w:rsidRPr="00982A8A">
        <w:rPr>
          <w:rFonts w:ascii="仿宋" w:eastAsia="仿宋" w:hAnsi="仿宋" w:hint="eastAsia"/>
          <w:b/>
          <w:sz w:val="32"/>
          <w:szCs w:val="32"/>
        </w:rPr>
        <w:t>4</w:t>
      </w:r>
      <w:r w:rsidRPr="00982A8A">
        <w:rPr>
          <w:rFonts w:ascii="仿宋" w:eastAsia="仿宋" w:hAnsi="仿宋" w:hint="eastAsia"/>
          <w:b/>
          <w:sz w:val="32"/>
          <w:szCs w:val="32"/>
        </w:rPr>
        <w:t xml:space="preserve">版)  </w:t>
      </w:r>
    </w:p>
    <w:p w:rsidR="0032090D" w:rsidRPr="00982A8A" w:rsidRDefault="00974936" w:rsidP="00982A8A">
      <w:pPr>
        <w:jc w:val="left"/>
        <w:rPr>
          <w:rFonts w:ascii="仿宋" w:eastAsia="仿宋" w:hAnsi="仿宋"/>
          <w:b/>
          <w:sz w:val="32"/>
          <w:szCs w:val="32"/>
        </w:rPr>
      </w:pPr>
      <w:r w:rsidRPr="00982A8A">
        <w:rPr>
          <w:rFonts w:ascii="仿宋" w:eastAsia="仿宋" w:hAnsi="仿宋" w:hint="eastAsia"/>
          <w:b/>
          <w:sz w:val="32"/>
          <w:szCs w:val="32"/>
        </w:rPr>
        <w:t>王协瑞</w:t>
      </w:r>
      <w:r w:rsidR="00764916" w:rsidRPr="00982A8A">
        <w:rPr>
          <w:rFonts w:ascii="仿宋" w:eastAsia="仿宋" w:hAnsi="仿宋" w:hint="eastAsia"/>
          <w:b/>
          <w:sz w:val="32"/>
          <w:szCs w:val="32"/>
        </w:rPr>
        <w:t xml:space="preserve"> 主编 全国中等职业</w:t>
      </w:r>
      <w:r w:rsidRPr="00982A8A">
        <w:rPr>
          <w:rFonts w:ascii="仿宋" w:eastAsia="仿宋" w:hAnsi="仿宋" w:hint="eastAsia"/>
          <w:b/>
          <w:sz w:val="32"/>
          <w:szCs w:val="32"/>
        </w:rPr>
        <w:t>教育教材审定委员会审定</w:t>
      </w:r>
    </w:p>
    <w:p w:rsidR="00974936" w:rsidRPr="00982A8A" w:rsidRDefault="00764916" w:rsidP="00982A8A">
      <w:pPr>
        <w:jc w:val="left"/>
        <w:rPr>
          <w:rFonts w:ascii="仿宋" w:eastAsia="仿宋" w:hAnsi="仿宋"/>
          <w:b/>
          <w:sz w:val="32"/>
          <w:szCs w:val="32"/>
        </w:rPr>
      </w:pPr>
      <w:r w:rsidRPr="00982A8A">
        <w:rPr>
          <w:rFonts w:ascii="仿宋" w:eastAsia="仿宋" w:hAnsi="仿宋" w:hint="eastAsia"/>
          <w:b/>
          <w:sz w:val="32"/>
          <w:szCs w:val="32"/>
        </w:rPr>
        <w:t>高等教育出版社</w:t>
      </w:r>
      <w:r w:rsidR="00974936" w:rsidRPr="00982A8A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982A8A">
        <w:rPr>
          <w:rFonts w:ascii="仿宋" w:eastAsia="仿宋" w:hAnsi="仿宋" w:hint="eastAsia"/>
          <w:b/>
          <w:sz w:val="32"/>
          <w:szCs w:val="32"/>
        </w:rPr>
        <w:t>第4版</w:t>
      </w:r>
    </w:p>
    <w:p w:rsidR="0032090D" w:rsidRDefault="004A5B25" w:rsidP="00982A8A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</w:t>
      </w:r>
      <w:r w:rsidR="00764916"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32090D" w:rsidRPr="00982A8A" w:rsidRDefault="00974936" w:rsidP="00982A8A">
      <w:pPr>
        <w:jc w:val="left"/>
        <w:rPr>
          <w:rFonts w:ascii="仿宋" w:eastAsia="仿宋" w:hAnsi="仿宋"/>
          <w:b/>
          <w:sz w:val="32"/>
          <w:szCs w:val="32"/>
        </w:rPr>
      </w:pPr>
      <w:r w:rsidRPr="00982A8A">
        <w:rPr>
          <w:rFonts w:ascii="仿宋" w:eastAsia="仿宋" w:hAnsi="仿宋" w:hint="eastAsia"/>
          <w:b/>
          <w:sz w:val="32"/>
          <w:szCs w:val="32"/>
        </w:rPr>
        <w:t>TCP/IP协议</w:t>
      </w:r>
    </w:p>
    <w:p w:rsidR="0032090D" w:rsidRPr="00982A8A" w:rsidRDefault="00764916" w:rsidP="00982A8A">
      <w:pPr>
        <w:jc w:val="left"/>
        <w:rPr>
          <w:rFonts w:ascii="仿宋" w:eastAsia="仿宋" w:hAnsi="仿宋"/>
          <w:b/>
          <w:sz w:val="32"/>
          <w:szCs w:val="32"/>
        </w:rPr>
      </w:pPr>
      <w:r w:rsidRPr="00982A8A">
        <w:rPr>
          <w:rFonts w:ascii="仿宋" w:eastAsia="仿宋" w:hAnsi="仿宋" w:hint="eastAsia"/>
          <w:b/>
          <w:sz w:val="32"/>
          <w:szCs w:val="32"/>
        </w:rPr>
        <w:t>第三章 第</w:t>
      </w:r>
      <w:r w:rsidR="00974936" w:rsidRPr="00982A8A">
        <w:rPr>
          <w:rFonts w:ascii="仿宋" w:eastAsia="仿宋" w:hAnsi="仿宋" w:hint="eastAsia"/>
          <w:b/>
          <w:sz w:val="32"/>
          <w:szCs w:val="32"/>
        </w:rPr>
        <w:t>三</w:t>
      </w:r>
      <w:r w:rsidRPr="00982A8A">
        <w:rPr>
          <w:rFonts w:ascii="仿宋" w:eastAsia="仿宋" w:hAnsi="仿宋" w:hint="eastAsia"/>
          <w:b/>
          <w:sz w:val="32"/>
          <w:szCs w:val="32"/>
        </w:rPr>
        <w:t>节（教材第</w:t>
      </w:r>
      <w:r w:rsidR="00974936" w:rsidRPr="00982A8A">
        <w:rPr>
          <w:rFonts w:ascii="仿宋" w:eastAsia="仿宋" w:hAnsi="仿宋" w:hint="eastAsia"/>
          <w:b/>
          <w:sz w:val="32"/>
          <w:szCs w:val="32"/>
        </w:rPr>
        <w:t>45</w:t>
      </w:r>
      <w:r w:rsidRPr="00982A8A">
        <w:rPr>
          <w:rFonts w:ascii="仿宋" w:eastAsia="仿宋" w:hAnsi="仿宋" w:hint="eastAsia"/>
          <w:b/>
          <w:sz w:val="32"/>
          <w:szCs w:val="32"/>
        </w:rPr>
        <w:t xml:space="preserve">页） </w:t>
      </w:r>
    </w:p>
    <w:p w:rsidR="0032090D" w:rsidRDefault="004A5B25" w:rsidP="00982A8A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</w:t>
      </w:r>
      <w:r w:rsidR="00764916">
        <w:rPr>
          <w:rFonts w:ascii="仿宋" w:eastAsia="仿宋" w:hAnsi="仿宋" w:hint="eastAsia"/>
          <w:b/>
          <w:sz w:val="32"/>
          <w:szCs w:val="32"/>
        </w:rPr>
        <w:t>试讲要求</w:t>
      </w:r>
      <w:bookmarkStart w:id="0" w:name="_GoBack"/>
      <w:bookmarkEnd w:id="0"/>
    </w:p>
    <w:p w:rsidR="0032090D" w:rsidRPr="00982A8A" w:rsidRDefault="00764916" w:rsidP="00982A8A">
      <w:pPr>
        <w:jc w:val="left"/>
        <w:rPr>
          <w:rFonts w:ascii="仿宋" w:eastAsia="仿宋" w:hAnsi="仿宋"/>
          <w:b/>
          <w:sz w:val="32"/>
          <w:szCs w:val="32"/>
        </w:rPr>
      </w:pPr>
      <w:r w:rsidRPr="00982A8A">
        <w:rPr>
          <w:rFonts w:ascii="仿宋" w:eastAsia="仿宋" w:hAnsi="仿宋" w:hint="eastAsia"/>
          <w:b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32090D" w:rsidRPr="00982A8A" w:rsidRDefault="00764916" w:rsidP="00982A8A">
      <w:pPr>
        <w:jc w:val="left"/>
        <w:rPr>
          <w:rFonts w:ascii="仿宋" w:eastAsia="仿宋" w:hAnsi="仿宋"/>
          <w:b/>
          <w:sz w:val="32"/>
          <w:szCs w:val="32"/>
        </w:rPr>
      </w:pPr>
      <w:r w:rsidRPr="00982A8A">
        <w:rPr>
          <w:rFonts w:ascii="仿宋" w:eastAsia="仿宋" w:hAnsi="仿宋" w:hint="eastAsia"/>
          <w:b/>
          <w:sz w:val="32"/>
          <w:szCs w:val="32"/>
        </w:rPr>
        <w:t>2.教学进程：导入、新授、练习、结课、作业等教学环节齐全。</w:t>
      </w:r>
    </w:p>
    <w:p w:rsidR="0032090D" w:rsidRPr="00982A8A" w:rsidRDefault="00764916" w:rsidP="00982A8A">
      <w:pPr>
        <w:jc w:val="left"/>
        <w:rPr>
          <w:rFonts w:ascii="仿宋" w:eastAsia="仿宋" w:hAnsi="仿宋"/>
          <w:b/>
          <w:sz w:val="32"/>
          <w:szCs w:val="32"/>
        </w:rPr>
      </w:pPr>
      <w:r w:rsidRPr="00982A8A">
        <w:rPr>
          <w:rFonts w:ascii="仿宋" w:eastAsia="仿宋" w:hAnsi="仿宋" w:hint="eastAsia"/>
          <w:b/>
          <w:sz w:val="32"/>
          <w:szCs w:val="32"/>
        </w:rPr>
        <w:t>3.教学方法：符合职业教育要求，方法得当。</w:t>
      </w:r>
    </w:p>
    <w:p w:rsidR="0032090D" w:rsidRPr="00982A8A" w:rsidRDefault="00764916" w:rsidP="00982A8A">
      <w:pPr>
        <w:jc w:val="left"/>
        <w:rPr>
          <w:rFonts w:ascii="仿宋" w:eastAsia="仿宋" w:hAnsi="仿宋"/>
          <w:b/>
          <w:sz w:val="32"/>
          <w:szCs w:val="32"/>
        </w:rPr>
      </w:pPr>
      <w:r w:rsidRPr="00982A8A">
        <w:rPr>
          <w:rFonts w:ascii="仿宋" w:eastAsia="仿宋" w:hAnsi="仿宋" w:hint="eastAsia"/>
          <w:b/>
          <w:sz w:val="32"/>
          <w:szCs w:val="32"/>
        </w:rPr>
        <w:t>4.语言表达：普通话授课，语言清晰流畅，表达准确清楚。</w:t>
      </w:r>
    </w:p>
    <w:p w:rsidR="0032090D" w:rsidRPr="00982A8A" w:rsidRDefault="00764916" w:rsidP="00982A8A">
      <w:pPr>
        <w:jc w:val="left"/>
        <w:rPr>
          <w:rFonts w:ascii="仿宋" w:eastAsia="仿宋" w:hAnsi="仿宋"/>
          <w:b/>
          <w:sz w:val="32"/>
          <w:szCs w:val="32"/>
        </w:rPr>
      </w:pPr>
      <w:r w:rsidRPr="00982A8A">
        <w:rPr>
          <w:rFonts w:ascii="仿宋" w:eastAsia="仿宋" w:hAnsi="仿宋" w:hint="eastAsia"/>
          <w:b/>
          <w:sz w:val="32"/>
          <w:szCs w:val="32"/>
        </w:rPr>
        <w:lastRenderedPageBreak/>
        <w:t>5.教学仪表：仪表端正，着装整洁，精神饱满，教态自然。</w:t>
      </w:r>
    </w:p>
    <w:p w:rsidR="0032090D" w:rsidRPr="00982A8A" w:rsidRDefault="0032090D" w:rsidP="00982A8A">
      <w:pPr>
        <w:jc w:val="left"/>
        <w:rPr>
          <w:rFonts w:ascii="仿宋" w:eastAsia="仿宋" w:hAnsi="仿宋"/>
          <w:b/>
          <w:sz w:val="32"/>
          <w:szCs w:val="32"/>
        </w:rPr>
      </w:pPr>
    </w:p>
    <w:sectPr w:rsidR="0032090D" w:rsidRPr="00982A8A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5A8" w:rsidRDefault="004145A8">
      <w:r>
        <w:separator/>
      </w:r>
    </w:p>
  </w:endnote>
  <w:endnote w:type="continuationSeparator" w:id="0">
    <w:p w:rsidR="004145A8" w:rsidRDefault="0041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90D" w:rsidRDefault="004145A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102.3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32090D" w:rsidRDefault="00764916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4A5B25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 w:rsidR="004145A8">
                  <w:fldChar w:fldCharType="begin"/>
                </w:r>
                <w:r w:rsidR="004145A8">
                  <w:instrText xml:space="preserve"> NUMPAGES  \* MERGEFORMAT </w:instrText>
                </w:r>
                <w:r w:rsidR="004145A8">
                  <w:fldChar w:fldCharType="separate"/>
                </w:r>
                <w:r w:rsidR="004A5B25" w:rsidRPr="004A5B25">
                  <w:rPr>
                    <w:noProof/>
                    <w:sz w:val="21"/>
                    <w:szCs w:val="21"/>
                  </w:rPr>
                  <w:t>2</w:t>
                </w:r>
                <w:r w:rsidR="004145A8">
                  <w:rPr>
                    <w:noProof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764916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5A8" w:rsidRDefault="004145A8">
      <w:r>
        <w:separator/>
      </w:r>
    </w:p>
  </w:footnote>
  <w:footnote w:type="continuationSeparator" w:id="0">
    <w:p w:rsidR="004145A8" w:rsidRDefault="00414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60885"/>
    <w:rsid w:val="001C0C3C"/>
    <w:rsid w:val="002F7E6E"/>
    <w:rsid w:val="0032090D"/>
    <w:rsid w:val="0037270D"/>
    <w:rsid w:val="004145A8"/>
    <w:rsid w:val="004802DD"/>
    <w:rsid w:val="004A5B25"/>
    <w:rsid w:val="004D1C6D"/>
    <w:rsid w:val="005237DC"/>
    <w:rsid w:val="007305C0"/>
    <w:rsid w:val="00764916"/>
    <w:rsid w:val="007753A9"/>
    <w:rsid w:val="00873C14"/>
    <w:rsid w:val="00877356"/>
    <w:rsid w:val="008C38F3"/>
    <w:rsid w:val="00974936"/>
    <w:rsid w:val="00982A8A"/>
    <w:rsid w:val="00A5590A"/>
    <w:rsid w:val="00B36D81"/>
    <w:rsid w:val="00B64230"/>
    <w:rsid w:val="00BA3F79"/>
    <w:rsid w:val="00E461D9"/>
    <w:rsid w:val="00FA06F0"/>
    <w:rsid w:val="00FB6BBC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11</cp:revision>
  <dcterms:created xsi:type="dcterms:W3CDTF">2022-07-25T07:49:00Z</dcterms:created>
  <dcterms:modified xsi:type="dcterms:W3CDTF">2023-07-19T04:08:00Z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