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98" w:rsidRDefault="00D8089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D80898" w:rsidRDefault="0000084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D80898" w:rsidRDefault="003F11EB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专业课教师面试试讲题目三</w:t>
      </w:r>
    </w:p>
    <w:p w:rsidR="00D80898" w:rsidRDefault="00D8089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D80898" w:rsidRDefault="0000084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D80898" w:rsidRDefault="00920A3F" w:rsidP="00920A3F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新民市职业中等专业学习</w:t>
      </w:r>
    </w:p>
    <w:p w:rsidR="00D80898" w:rsidRDefault="0000084A" w:rsidP="00920A3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D80898" w:rsidRDefault="006A5597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11017中职</w:t>
      </w:r>
      <w:r w:rsidR="00920A3F">
        <w:rPr>
          <w:rFonts w:ascii="仿宋" w:eastAsia="仿宋" w:hAnsi="仿宋" w:hint="eastAsia"/>
          <w:bCs/>
          <w:sz w:val="32"/>
          <w:szCs w:val="32"/>
        </w:rPr>
        <w:t>畜牧兽医</w:t>
      </w:r>
      <w:r w:rsidR="0000084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课</w:t>
      </w:r>
      <w:r w:rsidR="0000084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教师</w:t>
      </w:r>
    </w:p>
    <w:p w:rsidR="00D80898" w:rsidRDefault="0000084A" w:rsidP="00920A3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C0611F" w:rsidRDefault="00C0611F" w:rsidP="00C0611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《动物防疫与检疫技术》(第三版)  </w:t>
      </w:r>
    </w:p>
    <w:p w:rsidR="00C0611F" w:rsidRDefault="00C0611F" w:rsidP="00C0611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郭抗抗 主编 </w:t>
      </w:r>
    </w:p>
    <w:p w:rsidR="00C0611F" w:rsidRDefault="00C0611F" w:rsidP="00C0611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 2023年1月第3版，2023年1月第1次印刷。</w:t>
      </w:r>
    </w:p>
    <w:p w:rsidR="00C0611F" w:rsidRDefault="00C0611F" w:rsidP="00C0611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9787040580884</w:t>
      </w:r>
    </w:p>
    <w:p w:rsidR="00D80898" w:rsidRDefault="0000084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D80898" w:rsidRDefault="00FF3CAE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微生态</w:t>
      </w:r>
      <w:r w:rsidR="00C0611F">
        <w:rPr>
          <w:rFonts w:ascii="仿宋" w:eastAsia="仿宋" w:hAnsi="仿宋" w:hint="eastAsia"/>
          <w:bCs/>
          <w:sz w:val="32"/>
          <w:szCs w:val="32"/>
        </w:rPr>
        <w:t>制剂在动物养殖上的作用</w:t>
      </w:r>
    </w:p>
    <w:p w:rsidR="00D80898" w:rsidRDefault="006A5597" w:rsidP="006A5597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项目5 药物防疫技术 任务5.5</w:t>
      </w:r>
      <w:r w:rsidR="00FF3CAE">
        <w:rPr>
          <w:rFonts w:ascii="仿宋" w:eastAsia="仿宋" w:hAnsi="仿宋" w:hint="eastAsia"/>
          <w:bCs/>
          <w:sz w:val="32"/>
          <w:szCs w:val="32"/>
        </w:rPr>
        <w:t>二、微生态</w:t>
      </w:r>
      <w:r>
        <w:rPr>
          <w:rFonts w:ascii="仿宋" w:eastAsia="仿宋" w:hAnsi="仿宋" w:hint="eastAsia"/>
          <w:bCs/>
          <w:sz w:val="32"/>
          <w:szCs w:val="32"/>
        </w:rPr>
        <w:t>制剂在动物养殖上的作用</w:t>
      </w:r>
      <w:r w:rsidR="0000084A">
        <w:rPr>
          <w:rFonts w:ascii="仿宋" w:eastAsia="仿宋" w:hAnsi="仿宋" w:hint="eastAsia"/>
          <w:bCs/>
          <w:sz w:val="32"/>
          <w:szCs w:val="32"/>
        </w:rPr>
        <w:t>（教材第</w:t>
      </w:r>
      <w:r>
        <w:rPr>
          <w:rFonts w:ascii="仿宋" w:eastAsia="仿宋" w:hAnsi="仿宋" w:hint="eastAsia"/>
          <w:bCs/>
          <w:sz w:val="32"/>
          <w:szCs w:val="32"/>
        </w:rPr>
        <w:t>158-160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页） </w:t>
      </w:r>
      <w:bookmarkStart w:id="0" w:name="_GoBack"/>
      <w:bookmarkEnd w:id="0"/>
    </w:p>
    <w:p w:rsidR="00D80898" w:rsidRDefault="0000084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节齐全。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D80898" w:rsidRDefault="0000084A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D80898" w:rsidRDefault="00D80898">
      <w:pPr>
        <w:widowControl/>
        <w:jc w:val="left"/>
      </w:pPr>
    </w:p>
    <w:sectPr w:rsidR="00D80898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B09" w:rsidRDefault="00932B09">
      <w:r>
        <w:separator/>
      </w:r>
    </w:p>
  </w:endnote>
  <w:endnote w:type="continuationSeparator" w:id="0">
    <w:p w:rsidR="00932B09" w:rsidRDefault="0093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898" w:rsidRDefault="00FF3CA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70.5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D80898" w:rsidRDefault="0000084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FF3CAE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FF3CAE">
                  <w:fldChar w:fldCharType="begin"/>
                </w:r>
                <w:r w:rsidR="00FF3CAE">
                  <w:instrText xml:space="preserve"> NUMPAGES  \* MERGEFORMAT </w:instrText>
                </w:r>
                <w:r w:rsidR="00FF3CAE">
                  <w:fldChar w:fldCharType="separate"/>
                </w:r>
                <w:r w:rsidR="00FF3CAE" w:rsidRPr="00FF3CAE">
                  <w:rPr>
                    <w:noProof/>
                    <w:sz w:val="21"/>
                    <w:szCs w:val="21"/>
                  </w:rPr>
                  <w:t>2</w:t>
                </w:r>
                <w:r w:rsidR="00FF3CAE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00084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B09" w:rsidRDefault="00932B09">
      <w:r>
        <w:separator/>
      </w:r>
    </w:p>
  </w:footnote>
  <w:footnote w:type="continuationSeparator" w:id="0">
    <w:p w:rsidR="00932B09" w:rsidRDefault="00932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0084A"/>
    <w:rsid w:val="00060885"/>
    <w:rsid w:val="001C0C3C"/>
    <w:rsid w:val="002F7E6E"/>
    <w:rsid w:val="003F11EB"/>
    <w:rsid w:val="004802DD"/>
    <w:rsid w:val="004D1C6D"/>
    <w:rsid w:val="005237DC"/>
    <w:rsid w:val="006933F9"/>
    <w:rsid w:val="006A5597"/>
    <w:rsid w:val="007305C0"/>
    <w:rsid w:val="007753A9"/>
    <w:rsid w:val="00873C14"/>
    <w:rsid w:val="00877356"/>
    <w:rsid w:val="008C38F3"/>
    <w:rsid w:val="00920A3F"/>
    <w:rsid w:val="00932B09"/>
    <w:rsid w:val="00A5590A"/>
    <w:rsid w:val="00A91A2E"/>
    <w:rsid w:val="00B36D81"/>
    <w:rsid w:val="00B64230"/>
    <w:rsid w:val="00BA3F79"/>
    <w:rsid w:val="00C0611F"/>
    <w:rsid w:val="00D80898"/>
    <w:rsid w:val="00E461D9"/>
    <w:rsid w:val="00FA06F0"/>
    <w:rsid w:val="00FB6BBC"/>
    <w:rsid w:val="00FF3CAE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14</cp:revision>
  <dcterms:created xsi:type="dcterms:W3CDTF">2022-07-25T07:49:00Z</dcterms:created>
  <dcterms:modified xsi:type="dcterms:W3CDTF">2023-07-19T04:47:00Z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